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EA" w:rsidRPr="008E403C" w:rsidRDefault="00677AEA" w:rsidP="00677AEA">
      <w:pPr>
        <w:rPr>
          <w:rFonts w:ascii="Calibri" w:hAnsi="Calibri"/>
          <w:u w:val="single"/>
        </w:rPr>
      </w:pPr>
      <w:r w:rsidRPr="008E403C">
        <w:rPr>
          <w:rFonts w:ascii="Calibri" w:hAnsi="Calibri"/>
          <w:u w:val="single"/>
        </w:rPr>
        <w:t>Besluitvaardigheid</w:t>
      </w:r>
    </w:p>
    <w:p w:rsidR="00677AEA" w:rsidRDefault="00677AEA" w:rsidP="00677AEA">
      <w:pPr>
        <w:rPr>
          <w:rFonts w:cs="Arial"/>
        </w:rPr>
      </w:pPr>
      <w:r w:rsidRPr="008E403C">
        <w:rPr>
          <w:rFonts w:cs="Arial"/>
        </w:rPr>
        <w:t>Besluitvaardig zijn wil zeggen dat je besluiten durft te nemen door actie te ondernemen of een oordeel te geven over een bepaalde kwestie. Hier is durf en lef voor nodig, waarbij er tevens strategisch nagedacht zal moeten worden over de omstandigheden en consequenties die het met zich meebrengt.</w:t>
      </w:r>
    </w:p>
    <w:p w:rsidR="00677AEA" w:rsidRDefault="00677AEA" w:rsidP="00677AEA">
      <w:r>
        <w:t xml:space="preserve">In de afgelopen vier jaar heb ik ingrijpende beslissingen durven door te voeren door bijvoorbeeld een projectlid uit het team te zetten, daar hij geen toegevoegde waarde voor het team betekende en enkel meeliftte op de prestaties van anderen. Dit met in mijn achterhoofd dat het vervelende gevolgen voor hem kon hebben (studievertraging), echter als ik deze beslissing niet had genomen, waren wellicht alle projectleden de dupe geweest van zijn ongemotiveerde houding. </w:t>
      </w:r>
    </w:p>
    <w:p w:rsidR="00677AEA" w:rsidRDefault="00677AEA" w:rsidP="00677AEA">
      <w:r>
        <w:t xml:space="preserve">Daarnaast heb ik tegen mijn principes in mijn studie op een lager pitje gezet om me zodoende volledig te kunnen richten op het herstel van mijn hernia. Ik ben een persoon die erg kritisch is op zichzelf en daarom voelde dit in eerste instantie alsof ik mezelf had teleurgesteld en gefaald had in hetgeen wat ik voor ogen had. Namelijk zo snel mogelijk afgestudeerd zijn. Nu ik er op terug kijk, ben ik blij deze beslissing te hebben genomen, daar ik nu goed ben hersteld van mijn rug en me volledig kan focussen op de ontwikkeling van andere zaken. </w:t>
      </w:r>
    </w:p>
    <w:p w:rsidR="00677AEA" w:rsidRDefault="00677AEA" w:rsidP="00677AEA">
      <w:pPr>
        <w:rPr>
          <w:rFonts w:cs="Arial"/>
          <w:color w:val="000000"/>
        </w:rPr>
      </w:pPr>
      <w:r>
        <w:rPr>
          <w:rFonts w:cs="Arial"/>
          <w:color w:val="000000"/>
        </w:rPr>
        <w:t xml:space="preserve">Strategisch denken is een competentie die ik naar mate mijn studie vorderde steeds meer ben gaan begrijpen en gaan toepassen. In de eerste twee jaar van mijn studie werkte ik hoofdzakelijk vanuit een operationele invalshoek. Vervolgens ben ik steeds meer vanuit een helikopterview gaan bestuderen door als het ware boven mijn onderzoek te gaan hangen. Op deze manier kon ik in een werksituatie overzicht houden over het geheel van een vraagstuk door een stap terug te doen en zaken van een afstand te bekijken. Zodoende kan ik voor mijn gevoel redelijk goed nadenken over de consequenties, voorwaarden en risico’s die een bepaald besluit of beslissing tot gevolg heeft. </w:t>
      </w:r>
    </w:p>
    <w:p w:rsidR="00677AEA" w:rsidRDefault="00677AEA" w:rsidP="00677AEA">
      <w:pPr>
        <w:rPr>
          <w:rFonts w:cs="Arial"/>
          <w:color w:val="000000"/>
        </w:rPr>
      </w:pPr>
      <w:r>
        <w:rPr>
          <w:rFonts w:cs="Arial"/>
          <w:color w:val="000000"/>
        </w:rPr>
        <w:t>Een goed voorbeeld waarin ik nadacht over de consequenties en waarbij ik rekening heb gehouden met de voorwaarden en omstandigheden van een scenario, is een gedeelte van mijn eindopdracht voor de minor Marketing &amp; Management van de Sportvereniging (</w:t>
      </w:r>
      <w:r w:rsidRPr="00D02135">
        <w:rPr>
          <w:rFonts w:cs="Arial"/>
          <w:color w:val="000000"/>
          <w:highlight w:val="yellow"/>
        </w:rPr>
        <w:t>Bijlage 7</w:t>
      </w:r>
      <w:r>
        <w:rPr>
          <w:rFonts w:cs="Arial"/>
          <w:color w:val="000000"/>
        </w:rPr>
        <w:t xml:space="preserve">). In dit onderdeel beschrijf ik o.a. de organisatorische, financiële en juridische consequenties voor VV </w:t>
      </w:r>
      <w:proofErr w:type="spellStart"/>
      <w:r>
        <w:rPr>
          <w:rFonts w:cs="Arial"/>
          <w:color w:val="000000"/>
        </w:rPr>
        <w:t>IJsselmeervogels</w:t>
      </w:r>
      <w:proofErr w:type="spellEnd"/>
      <w:r>
        <w:rPr>
          <w:rFonts w:cs="Arial"/>
          <w:color w:val="000000"/>
        </w:rPr>
        <w:t xml:space="preserve"> indien zij besluiten om de stap te gaan maken van het amateurvoetbal (Topklasse) naar het betaald voetbal (</w:t>
      </w:r>
      <w:proofErr w:type="spellStart"/>
      <w:r>
        <w:rPr>
          <w:rFonts w:cs="Arial"/>
          <w:color w:val="000000"/>
        </w:rPr>
        <w:t>Jupiler</w:t>
      </w:r>
      <w:proofErr w:type="spellEnd"/>
      <w:r>
        <w:rPr>
          <w:rFonts w:cs="Arial"/>
          <w:color w:val="000000"/>
        </w:rPr>
        <w:t xml:space="preserve"> League). Dit is typisch een voorbeeld van een verleidelijke situatie waarin je in eerste instantie direct zal toehappen, maar wanneer je alle gevolgen op een rijtje zet, het er voor de langere termijn er een stuk minder aantrekkelijk uit ziet. </w:t>
      </w:r>
      <w:proofErr w:type="spellStart"/>
      <w:r>
        <w:rPr>
          <w:rFonts w:cs="Arial"/>
          <w:color w:val="000000"/>
        </w:rPr>
        <w:t>IJsselmeervogels</w:t>
      </w:r>
      <w:proofErr w:type="spellEnd"/>
      <w:r>
        <w:rPr>
          <w:rFonts w:cs="Arial"/>
          <w:color w:val="000000"/>
        </w:rPr>
        <w:t xml:space="preserve"> heeft de drastische gevolgen zelf ook ingezien en heeft daarom verleden jaar afgezien van promotie naar de </w:t>
      </w:r>
      <w:proofErr w:type="spellStart"/>
      <w:r>
        <w:rPr>
          <w:rFonts w:cs="Arial"/>
          <w:color w:val="000000"/>
        </w:rPr>
        <w:t>Jupiler</w:t>
      </w:r>
      <w:proofErr w:type="spellEnd"/>
      <w:r>
        <w:rPr>
          <w:rFonts w:cs="Arial"/>
          <w:color w:val="000000"/>
        </w:rPr>
        <w:t xml:space="preserve"> League. </w:t>
      </w:r>
    </w:p>
    <w:p w:rsidR="00677AEA" w:rsidRPr="002E7426" w:rsidRDefault="00677AEA" w:rsidP="00677AEA">
      <w:r>
        <w:t xml:space="preserve">Wat ik in de </w:t>
      </w:r>
      <w:r w:rsidRPr="002E7426">
        <w:t xml:space="preserve">afgelopen jaren </w:t>
      </w:r>
      <w:r>
        <w:t xml:space="preserve">sterk heb ontwikkeld, </w:t>
      </w:r>
      <w:r w:rsidRPr="002E7426">
        <w:t xml:space="preserve"> maar wat ook nog veel beter kan, is de eigenschap ‘durf’. Ik merk aan mijzelf dat ik mij steeds meer ontwikkel op dit gebied, maar dat ik nog vaak zat momenten heb dat ik niet iemand om hulp wil vragen, omdat ik dan het idee heb dat ik diegene hiermee belast.  Allereerst probeer ik altijd alles zelf op te lossen, waardoor ik alleen in uiterste situatie pas om hulp durf te vragen. </w:t>
      </w:r>
      <w:r>
        <w:t>Daarnaast</w:t>
      </w:r>
      <w:r w:rsidRPr="002E7426">
        <w:t xml:space="preserve"> vind ik het moeilijk om ‘’nee’’ te durven zeggen.  Hierdoor verval ik wel eens in situaties waarin ik te veel hooi op me vork neem, waardoor het ten koste van mezelf gaat en weer in het chaotische element verval. Als ik me iets </w:t>
      </w:r>
      <w:proofErr w:type="spellStart"/>
      <w:r w:rsidRPr="002E7426">
        <w:t>assertiever</w:t>
      </w:r>
      <w:proofErr w:type="spellEnd"/>
      <w:r w:rsidRPr="002E7426">
        <w:t xml:space="preserve"> op zou stellen,</w:t>
      </w:r>
      <w:r>
        <w:t xml:space="preserve"> zal ik meer innerlijke rust bewaren en behoud ik de structuur die ik nodig heb om effectief te kunnen werken. </w:t>
      </w:r>
    </w:p>
    <w:sectPr w:rsidR="00677AEA" w:rsidRPr="002E7426"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7AEA"/>
    <w:rsid w:val="00677AEA"/>
    <w:rsid w:val="008A076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7A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77AEA"/>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677AE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3131</Characters>
  <Application>Microsoft Office Word</Application>
  <DocSecurity>0</DocSecurity>
  <Lines>26</Lines>
  <Paragraphs>7</Paragraphs>
  <ScaleCrop>false</ScaleCrop>
  <Company>Hewlett-Packard</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2014-06-09T16:20:00Z</dcterms:created>
  <dcterms:modified xsi:type="dcterms:W3CDTF">2014-06-09T16:21:00Z</dcterms:modified>
</cp:coreProperties>
</file>