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38F" w:rsidRPr="006F1F14" w:rsidRDefault="0075138F" w:rsidP="0075138F">
      <w:pPr>
        <w:rPr>
          <w:rFonts w:cs="Helvetica"/>
          <w:color w:val="000000"/>
          <w:u w:val="single"/>
          <w:shd w:val="clear" w:color="auto" w:fill="FFFFFF"/>
        </w:rPr>
      </w:pPr>
      <w:r w:rsidRPr="006F1F14">
        <w:rPr>
          <w:rFonts w:cs="Helvetica"/>
          <w:color w:val="000000"/>
          <w:sz w:val="20"/>
          <w:szCs w:val="20"/>
          <w:u w:val="single"/>
          <w:shd w:val="clear" w:color="auto" w:fill="FFFFFF"/>
        </w:rPr>
        <w:t> </w:t>
      </w:r>
      <w:r w:rsidRPr="006F1F14">
        <w:rPr>
          <w:rFonts w:cs="Helvetica"/>
          <w:color w:val="000000"/>
          <w:u w:val="single"/>
          <w:shd w:val="clear" w:color="auto" w:fill="FFFFFF"/>
        </w:rPr>
        <w:t>Interculturele sensitiviteit </w:t>
      </w:r>
    </w:p>
    <w:p w:rsidR="0075138F" w:rsidRDefault="0075138F" w:rsidP="0075138F">
      <w:pPr>
        <w:rPr>
          <w:rFonts w:ascii="Helvetica" w:hAnsi="Helvetica" w:cs="Helvetica"/>
          <w:color w:val="000000"/>
          <w:sz w:val="20"/>
          <w:szCs w:val="20"/>
          <w:shd w:val="clear" w:color="auto" w:fill="FFFFFF"/>
        </w:rPr>
      </w:pPr>
      <w:r>
        <w:t>Gedurende de opleiding had ik nog niet stilgestaan bij deze competentie, echter ik heb mij in de laatste twee jaren flink ontwikkeld op zowel de indicator inlevingsvermogen als die van internationale samenwerking.</w:t>
      </w:r>
    </w:p>
    <w:p w:rsidR="0075138F" w:rsidRPr="00D31DBB" w:rsidRDefault="0075138F" w:rsidP="0075138F">
      <w:pPr>
        <w:rPr>
          <w:rFonts w:cs="Arial"/>
          <w:color w:val="000000"/>
        </w:rPr>
      </w:pPr>
      <w:r w:rsidRPr="00D31DBB">
        <w:rPr>
          <w:rFonts w:cs="Arial"/>
          <w:color w:val="000000"/>
        </w:rPr>
        <w:t>Naar mijn mening is interculturele sensitiviteit een van de competenties waarin ik mijzelf de afgelopen twee jaar flink in heb verbeterd. Dit heeft grotendeels te maken met het feit dat ik voor die periode niet heb stilgestaan bij deze competentie en weinig met andere culturen werd geconfronteerd. In het 2</w:t>
      </w:r>
      <w:r w:rsidRPr="00D31DBB">
        <w:rPr>
          <w:rFonts w:cs="Arial"/>
          <w:color w:val="000000"/>
          <w:vertAlign w:val="superscript"/>
        </w:rPr>
        <w:t>e</w:t>
      </w:r>
      <w:r w:rsidRPr="00D31DBB">
        <w:rPr>
          <w:rFonts w:cs="Arial"/>
          <w:color w:val="000000"/>
        </w:rPr>
        <w:t xml:space="preserve"> studiejaar heb ik, aan de hand van de Internationaliseringweek, voor het eerst bewust kennisgemaakt met de culturele verschillen tussen landen. Ter afronding van deze week heb ik Internationaal marktonderzoek verricht door de Zuid-Afrikaanse markt te onderzoeken op cultureel gebied. In bijlage 10 is een onderdeel van mijn internationaliseringopdracht terug te vinden, waarin ik de werk- en sociale culturele verschillen beschrijf tussen Nederland en Zuid-Afrika. </w:t>
      </w:r>
    </w:p>
    <w:p w:rsidR="0075138F" w:rsidRDefault="0075138F" w:rsidP="0075138F">
      <w:pPr>
        <w:rPr>
          <w:rFonts w:cs="Arial"/>
          <w:color w:val="000000"/>
        </w:rPr>
      </w:pPr>
      <w:r w:rsidRPr="00D31DBB">
        <w:rPr>
          <w:rFonts w:cs="Arial"/>
          <w:color w:val="000000"/>
        </w:rPr>
        <w:t xml:space="preserve">Het Internationale </w:t>
      </w:r>
      <w:proofErr w:type="spellStart"/>
      <w:r w:rsidRPr="00D31DBB">
        <w:rPr>
          <w:rFonts w:cs="Arial"/>
          <w:color w:val="000000"/>
        </w:rPr>
        <w:t>IBC-semester</w:t>
      </w:r>
      <w:proofErr w:type="spellEnd"/>
      <w:r w:rsidRPr="00D31DBB">
        <w:rPr>
          <w:rFonts w:cs="Arial"/>
          <w:color w:val="000000"/>
        </w:rPr>
        <w:t xml:space="preserve"> (International Business Consultancy) in jaar 4 stond volledig in het teken van interculturele sensitiviteit. In dit semester ben ik goed voorbereid op het Internationale beroepenveld, door zowel individueel als in teamverband internationaal marktonderzoek te verrichten en door diverse andere Internationale casussen te volgen. Met name het teamproject met studenten van verschillende disciplines was erg leerzaam. In opdracht van ‘De Fietsfabriek’ (opdrachtgever) hebben we de Amerikaanse en Britse markt onderzocht en volledig in het Engels een adviesrapport geschreven m.b.t. het uitbreiden naar een van deze landen. Het is dan bijvoorbeeld opvallend hoe weinig aandacht er wordt besteed aan de infrastructurele voorzieningen voor fietsers in het Buitenland en dat qua ‘fietscultuur’  Nederland op eenzame hoogte staat </w:t>
      </w:r>
      <w:r>
        <w:rPr>
          <w:rFonts w:cs="Arial"/>
          <w:color w:val="000000"/>
        </w:rPr>
        <w:t xml:space="preserve">t.o.v. andere landen </w:t>
      </w:r>
      <w:r w:rsidRPr="00D31DBB">
        <w:rPr>
          <w:rFonts w:cs="Arial"/>
          <w:color w:val="000000"/>
        </w:rPr>
        <w:t xml:space="preserve">(terwijl het voor ons business as </w:t>
      </w:r>
      <w:proofErr w:type="spellStart"/>
      <w:r w:rsidRPr="00D31DBB">
        <w:rPr>
          <w:rFonts w:cs="Arial"/>
          <w:color w:val="000000"/>
        </w:rPr>
        <w:t>usual</w:t>
      </w:r>
      <w:proofErr w:type="spellEnd"/>
      <w:r w:rsidRPr="00D31DBB">
        <w:rPr>
          <w:rFonts w:cs="Arial"/>
          <w:color w:val="000000"/>
        </w:rPr>
        <w:t xml:space="preserve"> is).   </w:t>
      </w:r>
    </w:p>
    <w:p w:rsidR="0075138F" w:rsidRPr="009C69FC" w:rsidRDefault="0075138F" w:rsidP="0075138F">
      <w:pPr>
        <w:rPr>
          <w:rFonts w:cs="Arial"/>
          <w:color w:val="000000"/>
        </w:rPr>
      </w:pPr>
      <w:r w:rsidRPr="009C69FC">
        <w:rPr>
          <w:rFonts w:cs="Arial"/>
          <w:color w:val="000000"/>
        </w:rPr>
        <w:t xml:space="preserve">Gedurende het IBC semester heb ik ook de IBC trainingen gevolgd, waarbij </w:t>
      </w:r>
      <w:proofErr w:type="spellStart"/>
      <w:r w:rsidRPr="009C69FC">
        <w:rPr>
          <w:rFonts w:cs="Arial"/>
          <w:color w:val="000000"/>
        </w:rPr>
        <w:t>global</w:t>
      </w:r>
      <w:proofErr w:type="spellEnd"/>
      <w:r w:rsidRPr="009C69FC">
        <w:rPr>
          <w:rFonts w:cs="Arial"/>
          <w:color w:val="000000"/>
        </w:rPr>
        <w:t xml:space="preserve"> </w:t>
      </w:r>
      <w:proofErr w:type="spellStart"/>
      <w:r w:rsidRPr="009C69FC">
        <w:rPr>
          <w:rFonts w:cs="Arial"/>
          <w:color w:val="000000"/>
        </w:rPr>
        <w:t>citizenship</w:t>
      </w:r>
      <w:proofErr w:type="spellEnd"/>
      <w:r w:rsidRPr="009C69FC">
        <w:rPr>
          <w:rFonts w:cs="Arial"/>
          <w:color w:val="000000"/>
        </w:rPr>
        <w:t xml:space="preserve"> centraal stond. Ter afronding hiervan, heb ik onder andere deelgenomen aan een debat in het Engels met studenten van verschillende culturen en een job </w:t>
      </w:r>
      <w:proofErr w:type="spellStart"/>
      <w:r w:rsidRPr="009C69FC">
        <w:rPr>
          <w:rFonts w:cs="Arial"/>
          <w:color w:val="000000"/>
        </w:rPr>
        <w:t>pitch</w:t>
      </w:r>
      <w:proofErr w:type="spellEnd"/>
      <w:r w:rsidRPr="009C69FC">
        <w:rPr>
          <w:rFonts w:cs="Arial"/>
          <w:color w:val="000000"/>
        </w:rPr>
        <w:t xml:space="preserve"> uitgevoerd in het Engels aan het raad van bestuur. Het draaide hierbij vooral om de creatie van culturele bewustzijn. Om aan de slag te kunnen in het buitenland is het namelijk cruciaal om de normen en waarden te begrijpen van het desbetreffende bedrijf/land. De normen en waarden heb ik als onderdeel van een analyse onderzocht en vergeleken (</w:t>
      </w:r>
      <w:proofErr w:type="spellStart"/>
      <w:r w:rsidRPr="009C69FC">
        <w:rPr>
          <w:rFonts w:cs="Arial"/>
          <w:color w:val="000000"/>
        </w:rPr>
        <w:t>a.d.h.v</w:t>
      </w:r>
      <w:proofErr w:type="spellEnd"/>
      <w:r w:rsidRPr="009C69FC">
        <w:rPr>
          <w:rFonts w:cs="Arial"/>
          <w:color w:val="000000"/>
        </w:rPr>
        <w:t xml:space="preserve">. verschillende cultuurtheoretische modellen) voor drie potentiële werk en woonverblijven voor mij in de toekomst: Engeland, Nederland en Australië. Een gedeelte van deze opdacht is terug te vinden in bijlage 12. Ik kan concluderen dat dit semester enorm heeft bijgedragen aan de verbetering van mijn Engelse vaardigheden en met name de ontwikkeling van mijn visie op het gebied van </w:t>
      </w:r>
      <w:proofErr w:type="spellStart"/>
      <w:r w:rsidRPr="009C69FC">
        <w:rPr>
          <w:rFonts w:cs="Arial"/>
          <w:color w:val="000000"/>
        </w:rPr>
        <w:t>global</w:t>
      </w:r>
      <w:proofErr w:type="spellEnd"/>
      <w:r w:rsidRPr="009C69FC">
        <w:rPr>
          <w:rFonts w:cs="Arial"/>
          <w:color w:val="000000"/>
        </w:rPr>
        <w:t xml:space="preserve"> </w:t>
      </w:r>
      <w:proofErr w:type="spellStart"/>
      <w:r w:rsidRPr="009C69FC">
        <w:rPr>
          <w:rFonts w:cs="Arial"/>
          <w:color w:val="000000"/>
        </w:rPr>
        <w:t>citizenship</w:t>
      </w:r>
      <w:proofErr w:type="spellEnd"/>
      <w:r>
        <w:rPr>
          <w:rFonts w:cs="Arial"/>
          <w:color w:val="000000"/>
        </w:rPr>
        <w:t>.</w:t>
      </w:r>
    </w:p>
    <w:p w:rsidR="00BF377B" w:rsidRDefault="00BF377B"/>
    <w:sectPr w:rsidR="00BF377B" w:rsidSect="008A07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5138F"/>
    <w:rsid w:val="0075138F"/>
    <w:rsid w:val="008A0760"/>
    <w:rsid w:val="00BF377B"/>
    <w:rsid w:val="00CD62B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13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2494</Characters>
  <Application>Microsoft Office Word</Application>
  <DocSecurity>0</DocSecurity>
  <Lines>20</Lines>
  <Paragraphs>5</Paragraphs>
  <ScaleCrop>false</ScaleCrop>
  <Company>Hewlett-Packard</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 C</dc:creator>
  <cp:lastModifiedBy>MARP C</cp:lastModifiedBy>
  <cp:revision>1</cp:revision>
  <dcterms:created xsi:type="dcterms:W3CDTF">2014-06-09T16:25:00Z</dcterms:created>
  <dcterms:modified xsi:type="dcterms:W3CDTF">2014-06-09T16:25:00Z</dcterms:modified>
</cp:coreProperties>
</file>